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5D6F1E">
        <w:rPr>
          <w:rFonts w:ascii="Times New Roman" w:hAnsi="Times New Roman"/>
        </w:rPr>
        <w:t>Приложение № 1.54</w:t>
      </w:r>
      <w:bookmarkStart w:id="0" w:name="_GoBack"/>
      <w:bookmarkEnd w:id="0"/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794C0F">
        <w:rPr>
          <w:rFonts w:ascii="Times New Roman" w:hAnsi="Times New Roman"/>
        </w:rPr>
        <w:t xml:space="preserve">Государственное </w:t>
      </w:r>
      <w:proofErr w:type="spellStart"/>
      <w:r w:rsidR="00794C0F">
        <w:rPr>
          <w:rFonts w:ascii="Times New Roman" w:hAnsi="Times New Roman"/>
        </w:rPr>
        <w:t>автномное</w:t>
      </w:r>
      <w:proofErr w:type="spellEnd"/>
      <w:r w:rsidR="00F01F99">
        <w:rPr>
          <w:rFonts w:ascii="Times New Roman" w:hAnsi="Times New Roman"/>
        </w:rPr>
        <w:t xml:space="preserve">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794C0F" w:rsidRPr="00794C0F" w:rsidRDefault="00794C0F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794C0F">
        <w:rPr>
          <w:rFonts w:ascii="Times New Roman" w:hAnsi="Times New Roman"/>
        </w:rPr>
        <w:t>учреждение социального обслуживания «</w:t>
      </w:r>
      <w:proofErr w:type="spellStart"/>
      <w:r w:rsidRPr="00794C0F">
        <w:rPr>
          <w:rFonts w:ascii="Times New Roman" w:hAnsi="Times New Roman"/>
        </w:rPr>
        <w:t>Хадабулакский</w:t>
      </w:r>
      <w:proofErr w:type="spellEnd"/>
      <w:r w:rsidRPr="00794C0F">
        <w:rPr>
          <w:rFonts w:ascii="Times New Roman" w:hAnsi="Times New Roman"/>
        </w:rPr>
        <w:tab/>
      </w:r>
      <w:r w:rsidRPr="00794C0F">
        <w:rPr>
          <w:rFonts w:ascii="Times New Roman" w:hAnsi="Times New Roman"/>
        </w:rPr>
        <w:tab/>
      </w:r>
      <w:r w:rsidRPr="00794C0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 w:rsidRPr="00794C0F">
        <w:rPr>
          <w:rFonts w:ascii="Times New Roman" w:hAnsi="Times New Roman"/>
          <w:sz w:val="20"/>
          <w:szCs w:val="20"/>
        </w:rPr>
        <w:t>пунктов</w:t>
      </w:r>
    </w:p>
    <w:p w:rsidR="00794C0F" w:rsidRPr="00794C0F" w:rsidRDefault="00794C0F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794C0F">
        <w:rPr>
          <w:rFonts w:ascii="Times New Roman" w:hAnsi="Times New Roman"/>
        </w:rPr>
        <w:t>психоневрологический дом-интернат» Забайкальского края</w:t>
      </w:r>
    </w:p>
    <w:p w:rsidR="006D5B0E" w:rsidRDefault="006D5B0E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794C0F">
        <w:rPr>
          <w:rFonts w:ascii="Times New Roman" w:hAnsi="Times New Roman"/>
        </w:rPr>
        <w:t>674601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6D5B0E" w:rsidRPr="00F16788" w:rsidRDefault="006D5B0E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794C0F">
        <w:rPr>
          <w:rFonts w:ascii="Times New Roman" w:hAnsi="Times New Roman"/>
        </w:rPr>
        <w:t>Промышленная, д. 2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5D6F1E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386746" w:rsidRDefault="00386746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746" w:rsidRDefault="006D5B0E" w:rsidP="0038674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Торговый объект отсутствует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5D6F1E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pt;height:422.5pt">
            <v:imagedata r:id="rId4" o:title="Без имени"/>
          </v:shape>
        </w:pict>
      </w:r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1E0F95"/>
    <w:rsid w:val="00204195"/>
    <w:rsid w:val="00206094"/>
    <w:rsid w:val="00214B6B"/>
    <w:rsid w:val="0024151B"/>
    <w:rsid w:val="0026014A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86746"/>
    <w:rsid w:val="003900FB"/>
    <w:rsid w:val="003B0793"/>
    <w:rsid w:val="003B15C8"/>
    <w:rsid w:val="00417401"/>
    <w:rsid w:val="00461750"/>
    <w:rsid w:val="00462310"/>
    <w:rsid w:val="00484D67"/>
    <w:rsid w:val="004E6209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D6F1E"/>
    <w:rsid w:val="005E7CE1"/>
    <w:rsid w:val="006230B4"/>
    <w:rsid w:val="006304CA"/>
    <w:rsid w:val="00680AF4"/>
    <w:rsid w:val="00690C94"/>
    <w:rsid w:val="006D5B0E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94C0F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A3E85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1DFA04EE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185</cp:revision>
  <cp:lastPrinted>2021-12-20T01:42:00Z</cp:lastPrinted>
  <dcterms:created xsi:type="dcterms:W3CDTF">2016-05-17T23:40:00Z</dcterms:created>
  <dcterms:modified xsi:type="dcterms:W3CDTF">2023-06-23T04:08:00Z</dcterms:modified>
</cp:coreProperties>
</file>